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260E1B6C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>Allegato</w:t>
      </w:r>
      <w:r w:rsidR="00DE23B4">
        <w:rPr>
          <w:rFonts w:ascii="Arial" w:hAnsi="Arial" w:cs="Arial"/>
          <w:b/>
          <w:sz w:val="24"/>
          <w:szCs w:val="24"/>
        </w:rPr>
        <w:t xml:space="preserve"> 4 al</w:t>
      </w:r>
      <w:r w:rsidR="005F763D">
        <w:rPr>
          <w:rFonts w:ascii="Arial" w:hAnsi="Arial" w:cs="Arial"/>
          <w:b/>
          <w:sz w:val="24"/>
          <w:szCs w:val="24"/>
        </w:rPr>
        <w:t>la Lettera di Invito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bookmarkEnd w:id="0"/>
    <w:bookmarkEnd w:id="1"/>
    <w:p w14:paraId="76259BFB" w14:textId="2D91A8E0" w:rsidR="00DE23B4" w:rsidRDefault="00346128" w:rsidP="00DE23B4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2" w:name="OLE_LINK2"/>
      <w:bookmarkStart w:id="3" w:name="OLE_LINK21"/>
      <w:bookmarkStart w:id="4" w:name="_Hlk86060779"/>
      <w:bookmarkEnd w:id="2"/>
      <w:bookmarkEnd w:id="3"/>
      <w:r w:rsidR="00A0641A" w:rsidRPr="00A0641A">
        <w:rPr>
          <w:rFonts w:ascii="Arial" w:eastAsia="Microsoft YaHei UI" w:hAnsi="Arial" w:cs="Arial"/>
          <w:b/>
          <w:sz w:val="24"/>
          <w:szCs w:val="24"/>
        </w:rPr>
        <w:t xml:space="preserve">NEGOZIATA AI SENSI DELL'ART. 1, COMMA 2, LETT. B) DEL D.L. 76/2020 CONVERTITO IN LEGGE 120/2020, PER </w:t>
      </w:r>
      <w:bookmarkEnd w:id="4"/>
      <w:r w:rsidR="00A0641A" w:rsidRPr="00A0641A">
        <w:rPr>
          <w:rFonts w:ascii="Arial" w:eastAsia="Microsoft YaHei UI" w:hAnsi="Arial" w:cs="Arial"/>
          <w:b/>
          <w:sz w:val="24"/>
          <w:szCs w:val="24"/>
        </w:rPr>
        <w:t xml:space="preserve">L'AFFIDAMENTO IN APPALTO DEI </w:t>
      </w:r>
      <w:r w:rsidR="00A0641A" w:rsidRPr="00A0641A">
        <w:rPr>
          <w:rFonts w:ascii="Arial" w:eastAsia="Microsoft YaHei UI" w:hAnsi="Arial" w:cs="Arial"/>
          <w:b/>
          <w:bCs/>
          <w:sz w:val="24"/>
          <w:szCs w:val="24"/>
        </w:rPr>
        <w:t>LAVORI DI MIGLIORAMENTO SISMICO CON RISANAMENTO DELLE MURATURE DEL PIANO SEMINTERRATO DELLA SCUOLA PRIMARIA "E. DE AMICIS" DEL COMUNE DI MONTECCHIO EMILIA</w:t>
      </w:r>
      <w:r w:rsidR="00A0641A" w:rsidRPr="00A0641A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855336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1BDDE891" w14:textId="77777777" w:rsidR="00DE23B4" w:rsidRPr="00A231E4" w:rsidRDefault="00DE23B4" w:rsidP="00DE23B4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 w:rsidRPr="00A231E4">
        <w:rPr>
          <w:rFonts w:ascii="Arial" w:hAnsi="Arial" w:cs="Arial"/>
          <w:b/>
          <w:sz w:val="22"/>
          <w:szCs w:val="22"/>
        </w:rPr>
        <w:t xml:space="preserve">PNRR M2 C4 I2.2 - </w:t>
      </w:r>
      <w:r w:rsidRPr="00A231E4">
        <w:rPr>
          <w:rFonts w:ascii="Arial" w:hAnsi="Arial" w:cs="Calibri Light"/>
          <w:b/>
          <w:caps/>
          <w:sz w:val="22"/>
          <w:szCs w:val="22"/>
        </w:rPr>
        <w:t>M</w:t>
      </w:r>
      <w:r w:rsidRPr="00A231E4">
        <w:rPr>
          <w:rFonts w:ascii="Arial" w:hAnsi="Arial" w:cs="Calibri Light"/>
          <w:b/>
          <w:sz w:val="22"/>
          <w:szCs w:val="22"/>
        </w:rPr>
        <w:t>issione</w:t>
      </w:r>
      <w:r w:rsidRPr="00A231E4">
        <w:rPr>
          <w:rFonts w:ascii="Arial" w:hAnsi="Arial" w:cs="Calibri Light"/>
          <w:b/>
          <w:caps/>
          <w:sz w:val="22"/>
          <w:szCs w:val="22"/>
        </w:rPr>
        <w:t xml:space="preserve"> 2 - </w:t>
      </w:r>
      <w:r w:rsidRPr="00A231E4">
        <w:rPr>
          <w:rFonts w:ascii="Arial" w:hAnsi="Arial" w:cs="Calibri Light"/>
          <w:b/>
          <w:sz w:val="22"/>
          <w:szCs w:val="22"/>
        </w:rPr>
        <w:t>Componente 4 - Investimento 2.2 Interventi per la resilienza, la valorizzazione del territorio e l’efficienza energetica dei comuni.</w:t>
      </w:r>
    </w:p>
    <w:p w14:paraId="2B2FCA3C" w14:textId="45FD4F60" w:rsidR="00DE23B4" w:rsidRDefault="00DE23B4" w:rsidP="00DE23B4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 xml:space="preserve">Finanziato dall'Unione Europea </w:t>
      </w:r>
      <w:r w:rsidR="00855336">
        <w:rPr>
          <w:rFonts w:ascii="Arial" w:hAnsi="Arial" w:cs="Calibri Light"/>
          <w:b/>
          <w:i/>
          <w:iCs/>
          <w:sz w:val="24"/>
          <w:szCs w:val="24"/>
        </w:rPr>
        <w:t>–</w:t>
      </w:r>
      <w:r>
        <w:rPr>
          <w:rFonts w:ascii="Arial" w:hAnsi="Arial" w:cs="Calibri Light"/>
          <w:b/>
          <w:i/>
          <w:iCs/>
          <w:sz w:val="24"/>
          <w:szCs w:val="24"/>
        </w:rPr>
        <w:t xml:space="preserve"> Next</w:t>
      </w:r>
      <w:r w:rsidR="00855336">
        <w:rPr>
          <w:rFonts w:ascii="Arial" w:hAnsi="Arial" w:cs="Calibri Light"/>
          <w:b/>
          <w:i/>
          <w:iCs/>
          <w:sz w:val="24"/>
          <w:szCs w:val="24"/>
        </w:rPr>
        <w:t xml:space="preserve"> </w:t>
      </w:r>
      <w:r>
        <w:rPr>
          <w:rFonts w:ascii="Arial" w:hAnsi="Arial" w:cs="Calibri Light"/>
          <w:b/>
          <w:i/>
          <w:iCs/>
          <w:sz w:val="24"/>
          <w:szCs w:val="24"/>
        </w:rPr>
        <w:t>Generation</w:t>
      </w:r>
      <w:r w:rsidR="00855336">
        <w:rPr>
          <w:rFonts w:ascii="Arial" w:hAnsi="Arial" w:cs="Calibri Light"/>
          <w:b/>
          <w:i/>
          <w:iCs/>
          <w:sz w:val="24"/>
          <w:szCs w:val="24"/>
        </w:rPr>
        <w:t xml:space="preserve"> </w:t>
      </w:r>
      <w:r>
        <w:rPr>
          <w:rFonts w:ascii="Arial" w:hAnsi="Arial" w:cs="Calibri Light"/>
          <w:b/>
          <w:i/>
          <w:iCs/>
          <w:sz w:val="24"/>
          <w:szCs w:val="24"/>
        </w:rPr>
        <w:t>EU</w:t>
      </w:r>
    </w:p>
    <w:p w14:paraId="636E252E" w14:textId="77777777" w:rsidR="00DE23B4" w:rsidRPr="002706FD" w:rsidRDefault="00DE23B4" w:rsidP="00DE23B4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75208987" w14:textId="60EF30AE" w:rsidR="00C567F3" w:rsidRDefault="00855336" w:rsidP="00C567F3">
      <w:pPr>
        <w:autoSpaceDE w:val="0"/>
        <w:spacing w:after="120" w:line="360" w:lineRule="auto"/>
        <w:jc w:val="center"/>
        <w:rPr>
          <w:rStyle w:val="markedcontent"/>
          <w:rFonts w:ascii="Arial" w:hAnsi="Arial" w:cs="Arial"/>
          <w:b/>
          <w:bCs/>
          <w:sz w:val="24"/>
          <w:szCs w:val="24"/>
        </w:rPr>
      </w:pPr>
      <w:r w:rsidRPr="00772F82">
        <w:rPr>
          <w:rFonts w:ascii="Arial" w:hAnsi="Arial" w:cs="Calibri Light"/>
          <w:b/>
          <w:sz w:val="24"/>
          <w:szCs w:val="24"/>
        </w:rPr>
        <w:t>CUP: H2</w:t>
      </w:r>
      <w:r w:rsidR="00A0641A">
        <w:rPr>
          <w:rFonts w:ascii="Arial" w:hAnsi="Arial" w:cs="Calibri Light"/>
          <w:b/>
          <w:sz w:val="24"/>
          <w:szCs w:val="24"/>
        </w:rPr>
        <w:t>1</w:t>
      </w:r>
      <w:r w:rsidRPr="00772F82">
        <w:rPr>
          <w:rFonts w:ascii="Arial" w:hAnsi="Arial" w:cs="Calibri Light"/>
          <w:b/>
          <w:sz w:val="24"/>
          <w:szCs w:val="24"/>
        </w:rPr>
        <w:t>I180000</w:t>
      </w:r>
      <w:r w:rsidR="00A0641A">
        <w:rPr>
          <w:rFonts w:ascii="Arial" w:hAnsi="Arial" w:cs="Calibri Light"/>
          <w:b/>
          <w:sz w:val="24"/>
          <w:szCs w:val="24"/>
        </w:rPr>
        <w:t>0</w:t>
      </w:r>
      <w:r w:rsidRPr="00772F82">
        <w:rPr>
          <w:rFonts w:ascii="Arial" w:hAnsi="Arial" w:cs="Calibri Light"/>
          <w:b/>
          <w:sz w:val="24"/>
          <w:szCs w:val="24"/>
        </w:rPr>
        <w:t>000</w:t>
      </w:r>
      <w:r w:rsidR="00A0641A">
        <w:rPr>
          <w:rFonts w:ascii="Arial" w:hAnsi="Arial" w:cs="Calibri Light"/>
          <w:b/>
          <w:sz w:val="24"/>
          <w:szCs w:val="24"/>
        </w:rPr>
        <w:t>1</w:t>
      </w:r>
      <w:r w:rsidRPr="00772F82">
        <w:rPr>
          <w:rFonts w:ascii="Arial" w:hAnsi="Arial" w:cs="Calibri Light"/>
          <w:b/>
          <w:sz w:val="24"/>
          <w:szCs w:val="24"/>
        </w:rPr>
        <w:t xml:space="preserve"> - CIG: </w:t>
      </w:r>
      <w:r w:rsidR="00C567F3">
        <w:rPr>
          <w:rStyle w:val="markedcontent"/>
          <w:rFonts w:ascii="Arial" w:hAnsi="Arial" w:cs="Arial"/>
          <w:b/>
          <w:bCs/>
          <w:sz w:val="24"/>
          <w:szCs w:val="24"/>
        </w:rPr>
        <w:t>971</w:t>
      </w:r>
      <w:r w:rsidR="00A0641A">
        <w:rPr>
          <w:rStyle w:val="markedcontent"/>
          <w:rFonts w:ascii="Arial" w:hAnsi="Arial" w:cs="Arial"/>
          <w:b/>
          <w:bCs/>
          <w:sz w:val="24"/>
          <w:szCs w:val="24"/>
        </w:rPr>
        <w:t>0983CAC</w:t>
      </w:r>
    </w:p>
    <w:p w14:paraId="557750D2" w14:textId="77777777" w:rsidR="00855336" w:rsidRDefault="00855336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</w:p>
    <w:p w14:paraId="30E94CC5" w14:textId="485DE718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0132E754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18E1391D" w14:textId="13F50C59" w:rsidR="005F763D" w:rsidRPr="007F57E6" w:rsidRDefault="007F57E6" w:rsidP="005F763D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7F57E6"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1358DED6" w14:textId="77777777" w:rsidR="005F763D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536979CA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22"/>
          <w:szCs w:val="22"/>
        </w:rPr>
        <w:t>Il/La sottoscritto/a ______________________________ nato/a a _____________________________ prov. _____ il ___________________ residente a ________________________ prov. ______ in via_________________________________ n._________</w:t>
      </w:r>
    </w:p>
    <w:p w14:paraId="10722BDD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0709879E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13A4731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6DF35A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5C195540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52E86A71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Titolare dell’impresa individuale</w:t>
      </w:r>
    </w:p>
    <w:p w14:paraId="394843FF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4656A66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……………………………………………………………………………………………………</w:t>
      </w:r>
    </w:p>
    <w:p w14:paraId="61AF9FF2" w14:textId="49EE978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…………………………………………………………………………………………...………</w:t>
      </w:r>
    </w:p>
    <w:p w14:paraId="2997FF67" w14:textId="6137F11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Comune………………………………………………Provincia 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…..</w:t>
      </w:r>
    </w:p>
    <w:p w14:paraId="472DC8E4" w14:textId="3A2880B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lastRenderedPageBreak/>
        <w:t>Codice fiscale……………………………………………………………………………………………………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</w:t>
      </w:r>
    </w:p>
    <w:p w14:paraId="5858892F" w14:textId="00229FDB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A85EB77" w14:textId="77777777" w:rsidR="00DE23B4" w:rsidRDefault="00393C67" w:rsidP="00393C6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 w:rsidRPr="00393C67">
        <w:rPr>
          <w:rFonts w:ascii="Arial" w:hAnsi="Arial" w:cs="Arial"/>
          <w:b/>
          <w:bCs/>
          <w:sz w:val="28"/>
          <w:szCs w:val="28"/>
          <w:lang w:eastAsia="it-IT"/>
        </w:rPr>
        <w:t>DICHIARA</w:t>
      </w:r>
    </w:p>
    <w:p w14:paraId="5793A86A" w14:textId="1EA6E96F" w:rsidR="005F763D" w:rsidRPr="00DE23B4" w:rsidRDefault="00DE23B4" w:rsidP="00393C67">
      <w:pPr>
        <w:spacing w:line="360" w:lineRule="auto"/>
        <w:jc w:val="center"/>
        <w:rPr>
          <w:rFonts w:ascii="Arial" w:hAnsi="Arial" w:cs="Arial"/>
          <w:sz w:val="28"/>
          <w:szCs w:val="28"/>
          <w:lang w:eastAsia="it-IT"/>
        </w:rPr>
      </w:pPr>
      <w:r w:rsidRPr="00DE23B4">
        <w:rPr>
          <w:rFonts w:ascii="Arial" w:hAnsi="Arial" w:cs="Arial"/>
          <w:sz w:val="24"/>
          <w:szCs w:val="24"/>
          <w:lang w:eastAsia="it-IT"/>
        </w:rPr>
        <w:t>(selezionare le voci corrispondenti al vero)</w:t>
      </w:r>
      <w:r w:rsidR="00393C67" w:rsidRPr="00DE23B4">
        <w:rPr>
          <w:rFonts w:ascii="Arial" w:hAnsi="Arial" w:cs="Arial"/>
          <w:sz w:val="24"/>
          <w:szCs w:val="24"/>
          <w:lang w:eastAsia="it-IT"/>
        </w:rPr>
        <w:t>:</w:t>
      </w:r>
    </w:p>
    <w:p w14:paraId="5F9C7F26" w14:textId="77777777" w:rsidR="00393C67" w:rsidRPr="00393C67" w:rsidRDefault="00393C67" w:rsidP="00393C67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56B0CA44" w14:textId="5C71B038" w:rsidR="005F763D" w:rsidRPr="00393C67" w:rsidRDefault="005F763D" w:rsidP="00954819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aver preso visione del Piano Triennale per la Prevenzione della Corruzione e la Trasparenza (P.T.P.C.T.) 2022-2024, approvato con Deliberazione della Giunta dell’Unione Val d’Enza n. 39 del 3 maggio 2022 e disponibile qui: </w:t>
      </w:r>
      <w:hyperlink r:id="rId8" w:history="1">
        <w:r w:rsidR="00954819" w:rsidRPr="001408AF"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 w:rsidRPr="00393C67">
        <w:rPr>
          <w:rFonts w:ascii="Arial" w:hAnsi="Arial" w:cs="Arial"/>
          <w:bCs/>
          <w:sz w:val="22"/>
          <w:szCs w:val="22"/>
          <w:lang w:eastAsia="it-IT"/>
        </w:rPr>
        <w:t>;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</w:p>
    <w:p w14:paraId="2AB6191E" w14:textId="43776F97" w:rsidR="005F763D" w:rsidRDefault="005F763D" w:rsidP="00393C67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740867">
        <w:rPr>
          <w:rFonts w:ascii="Arial" w:hAnsi="Arial" w:cs="Arial"/>
          <w:bCs/>
          <w:sz w:val="22"/>
          <w:szCs w:val="22"/>
          <w:lang w:eastAsia="it-IT"/>
        </w:rPr>
        <w:t>ai sensi dell’art. 1, comma 9, della Legge n. 190/2012:</w:t>
      </w:r>
    </w:p>
    <w:p w14:paraId="5800B9EA" w14:textId="7F7F2B0D" w:rsidR="00740867" w:rsidRDefault="00EF21D0" w:rsidP="00740867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740867">
        <w:rPr>
          <w:rFonts w:ascii="Arial" w:hAnsi="Arial" w:cs="Arial"/>
          <w:bCs/>
          <w:lang w:eastAsia="it-IT"/>
        </w:rPr>
        <w:t xml:space="preserve">i non avere in prima persona e di non essere a conoscenza della sussistenza di relazioni di parentela, affinità entro il II grado, rapporti di coniugio, unioni civili o situazioni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740867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855336">
        <w:rPr>
          <w:rFonts w:ascii="Arial" w:hAnsi="Arial" w:cs="Arial"/>
          <w:bCs/>
          <w:lang w:eastAsia="it-IT"/>
        </w:rPr>
        <w:t>Montecchio Emilia</w:t>
      </w:r>
      <w:r w:rsidR="00740867">
        <w:rPr>
          <w:rFonts w:ascii="Arial" w:hAnsi="Arial" w:cs="Arial"/>
          <w:bCs/>
          <w:lang w:eastAsia="it-IT"/>
        </w:rPr>
        <w:t>;</w:t>
      </w:r>
    </w:p>
    <w:p w14:paraId="1E86AA9F" w14:textId="73BA04CD" w:rsidR="002C6682" w:rsidRPr="002C6682" w:rsidRDefault="002C6682" w:rsidP="002C668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55D740A7" w14:textId="12E70A3B" w:rsidR="002C6682" w:rsidRPr="00740867" w:rsidRDefault="00EF21D0" w:rsidP="002C6682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2C6682">
        <w:rPr>
          <w:rFonts w:ascii="Arial" w:hAnsi="Arial" w:cs="Arial"/>
          <w:bCs/>
          <w:lang w:eastAsia="it-IT"/>
        </w:rPr>
        <w:t xml:space="preserve">i avere o di essere a conoscenza che sussistono le seguenti relazioni di coniugio, parentela, di affinità entro il II grado, unioni civili o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2C6682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855336">
        <w:rPr>
          <w:rFonts w:ascii="Arial" w:hAnsi="Arial" w:cs="Arial"/>
          <w:bCs/>
          <w:lang w:eastAsia="it-IT"/>
        </w:rPr>
        <w:t>Montecchio Emilia</w:t>
      </w:r>
      <w:r w:rsidR="002C6682">
        <w:rPr>
          <w:rFonts w:ascii="Arial" w:hAnsi="Arial" w:cs="Arial"/>
          <w:bCs/>
          <w:lang w:eastAsia="it-IT"/>
        </w:rPr>
        <w:t xml:space="preserve"> (</w:t>
      </w:r>
      <w:r w:rsidR="002C6682" w:rsidRPr="002C6682"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 w:rsidR="002C6682">
        <w:rPr>
          <w:rFonts w:ascii="Arial" w:hAnsi="Arial" w:cs="Arial"/>
          <w:bCs/>
          <w:lang w:eastAsia="it-IT"/>
        </w:rPr>
        <w:t>): ______</w:t>
      </w:r>
      <w:r w:rsidR="00DE23B4">
        <w:rPr>
          <w:rFonts w:ascii="Arial" w:hAnsi="Arial" w:cs="Arial"/>
          <w:bCs/>
          <w:lang w:eastAsia="it-IT"/>
        </w:rPr>
        <w:t>_______________________________________________________</w:t>
      </w:r>
      <w:r w:rsidR="002C6682">
        <w:rPr>
          <w:rFonts w:ascii="Arial" w:hAnsi="Arial" w:cs="Arial"/>
          <w:bCs/>
          <w:lang w:eastAsia="it-IT"/>
        </w:rPr>
        <w:t>_____________ __________________________________________________________________________;</w:t>
      </w:r>
    </w:p>
    <w:p w14:paraId="20E6E083" w14:textId="0EF6B7C4" w:rsidR="005F763D" w:rsidRDefault="005F763D" w:rsidP="008C6FC3">
      <w:pPr>
        <w:autoSpaceDE w:val="0"/>
        <w:autoSpaceDN w:val="0"/>
        <w:adjustRightInd w:val="0"/>
        <w:spacing w:after="20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non avere avuto nel corso del precedente triennio e di non avere tuttora in corso, in prima persona o, per quanto a sua conoscenza, dei propri parenti o affini entro il II grado, o il coniuge o il convivente, rapporti finanziari con i </w:t>
      </w:r>
      <w:r w:rsidR="00EF21D0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855336">
        <w:rPr>
          <w:rFonts w:ascii="Arial" w:hAnsi="Arial" w:cs="Arial"/>
          <w:bCs/>
          <w:sz w:val="22"/>
          <w:szCs w:val="22"/>
          <w:lang w:eastAsia="it-IT"/>
        </w:rPr>
        <w:t>Montecchio Emilia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, con cui il dichiarante potrà venire in contatto a seguito della partecipazione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alla procedura di scelta del contraente, ovvero in ragione della stipula del contratto di cui alla procedura in oggetto;</w:t>
      </w:r>
    </w:p>
    <w:p w14:paraId="75D504D8" w14:textId="77777777" w:rsidR="008C6FC3" w:rsidRPr="002C6682" w:rsidRDefault="008C6FC3" w:rsidP="008C6FC3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2C42D124" w14:textId="700CFA32" w:rsidR="005F763D" w:rsidRPr="00D50743" w:rsidRDefault="005F763D" w:rsidP="008C6FC3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 xml:space="preserve">aver avuto nel corso del precedente triennio e/o di avere ancora in corso, in prima persona o dei propri parenti o affini entro il II grado, o del coniuge o del convivente, rapporti finanziari con i seguenti soggetti </w:t>
      </w:r>
      <w:r w:rsidR="008C6FC3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855336">
        <w:rPr>
          <w:rFonts w:ascii="Arial" w:hAnsi="Arial" w:cs="Arial"/>
          <w:bCs/>
          <w:sz w:val="22"/>
          <w:szCs w:val="22"/>
          <w:lang w:eastAsia="it-IT"/>
        </w:rPr>
        <w:t>Montecchio Emilia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(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t xml:space="preserve">Indicare i nominativi dei soggetti 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lastRenderedPageBreak/>
        <w:t>coinvolti e la tipologia di rapporto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):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 xml:space="preserve"> ________________________________________________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>____________________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________________________________________________________________________________.</w:t>
      </w:r>
    </w:p>
    <w:p w14:paraId="071CE7C8" w14:textId="77777777" w:rsidR="00393C67" w:rsidRPr="00393C67" w:rsidRDefault="00393C67" w:rsidP="00393C67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7AF49E3F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1567D8BE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4BF29C42" w14:textId="77777777" w:rsidR="00393C67" w:rsidRPr="00393C67" w:rsidRDefault="00393C67" w:rsidP="00393C67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 w:rsidRPr="00393C67">
        <w:rPr>
          <w:rFonts w:ascii="Arial" w:hAnsi="Arial" w:cs="Arial"/>
          <w:bCs/>
          <w:sz w:val="22"/>
          <w:szCs w:val="22"/>
        </w:rPr>
        <w:t>(</w:t>
      </w:r>
      <w:r w:rsidRPr="00393C67">
        <w:rPr>
          <w:rFonts w:ascii="Arial" w:hAnsi="Arial" w:cs="Arial"/>
          <w:sz w:val="18"/>
          <w:szCs w:val="18"/>
        </w:rPr>
        <w:t>f.to digitalmente)</w:t>
      </w:r>
    </w:p>
    <w:p w14:paraId="35616266" w14:textId="77777777" w:rsidR="00393C67" w:rsidRPr="008F1DD5" w:rsidRDefault="00393C67" w:rsidP="00393C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3CBADD35" w14:textId="67C50242" w:rsidR="00993969" w:rsidRDefault="00993969" w:rsidP="00393C67">
      <w:pPr>
        <w:jc w:val="both"/>
        <w:rPr>
          <w:rFonts w:ascii="Arial" w:hAnsi="Arial" w:cs="Arial"/>
        </w:rPr>
      </w:pPr>
    </w:p>
    <w:p w14:paraId="0BF48D2C" w14:textId="77777777" w:rsidR="00993969" w:rsidRDefault="00993969" w:rsidP="00393C67">
      <w:pPr>
        <w:jc w:val="both"/>
        <w:rPr>
          <w:rFonts w:ascii="Arial" w:hAnsi="Arial" w:cs="Arial"/>
        </w:rPr>
      </w:pPr>
    </w:p>
    <w:p w14:paraId="7408B566" w14:textId="2BECF68A" w:rsidR="00393C67" w:rsidRPr="00993969" w:rsidRDefault="00393C67" w:rsidP="00393C67">
      <w:pPr>
        <w:jc w:val="both"/>
        <w:rPr>
          <w:rFonts w:ascii="Arial" w:hAnsi="Arial" w:cs="Arial"/>
        </w:rPr>
      </w:pPr>
      <w:r w:rsidRPr="00993969"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93C67" w:rsidRPr="00993969">
      <w:headerReference w:type="even" r:id="rId9"/>
      <w:headerReference w:type="default" r:id="rId10"/>
      <w:headerReference w:type="first" r:id="rId11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B4775" w14:textId="77777777" w:rsidR="00143E12" w:rsidRDefault="00143E12" w:rsidP="008515F8">
      <w:r>
        <w:separator/>
      </w:r>
    </w:p>
  </w:endnote>
  <w:endnote w:type="continuationSeparator" w:id="0">
    <w:p w14:paraId="0FD99F19" w14:textId="77777777" w:rsidR="00143E12" w:rsidRDefault="00143E12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A933E" w14:textId="77777777" w:rsidR="00143E12" w:rsidRDefault="00143E12" w:rsidP="008515F8">
      <w:r>
        <w:separator/>
      </w:r>
    </w:p>
  </w:footnote>
  <w:footnote w:type="continuationSeparator" w:id="0">
    <w:p w14:paraId="159CE665" w14:textId="77777777" w:rsidR="00143E12" w:rsidRDefault="00143E12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A0641A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A0641A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8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A0641A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rFonts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20164016">
    <w:abstractNumId w:val="9"/>
  </w:num>
  <w:num w:numId="2" w16cid:durableId="1501850555">
    <w:abstractNumId w:val="2"/>
  </w:num>
  <w:num w:numId="3" w16cid:durableId="1747417526">
    <w:abstractNumId w:val="6"/>
  </w:num>
  <w:num w:numId="4" w16cid:durableId="650403709">
    <w:abstractNumId w:val="8"/>
  </w:num>
  <w:num w:numId="5" w16cid:durableId="1180393608">
    <w:abstractNumId w:val="11"/>
  </w:num>
  <w:num w:numId="6" w16cid:durableId="723649914">
    <w:abstractNumId w:val="4"/>
  </w:num>
  <w:num w:numId="7" w16cid:durableId="571619699">
    <w:abstractNumId w:val="12"/>
  </w:num>
  <w:num w:numId="8" w16cid:durableId="19995718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8582355">
    <w:abstractNumId w:val="10"/>
  </w:num>
  <w:num w:numId="10" w16cid:durableId="1135172323">
    <w:abstractNumId w:val="1"/>
  </w:num>
  <w:num w:numId="11" w16cid:durableId="1948736737">
    <w:abstractNumId w:val="7"/>
  </w:num>
  <w:num w:numId="12" w16cid:durableId="1988656680">
    <w:abstractNumId w:val="3"/>
  </w:num>
  <w:num w:numId="13" w16cid:durableId="190993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945C2"/>
    <w:rsid w:val="00143E12"/>
    <w:rsid w:val="001A22FE"/>
    <w:rsid w:val="001D76DE"/>
    <w:rsid w:val="00270F4E"/>
    <w:rsid w:val="002C6682"/>
    <w:rsid w:val="00346128"/>
    <w:rsid w:val="00393C67"/>
    <w:rsid w:val="005C44DC"/>
    <w:rsid w:val="005F763D"/>
    <w:rsid w:val="00740867"/>
    <w:rsid w:val="007F04FE"/>
    <w:rsid w:val="007F2F64"/>
    <w:rsid w:val="007F57E6"/>
    <w:rsid w:val="008059B0"/>
    <w:rsid w:val="008515F8"/>
    <w:rsid w:val="00855336"/>
    <w:rsid w:val="00863BEA"/>
    <w:rsid w:val="008C6FC3"/>
    <w:rsid w:val="00954819"/>
    <w:rsid w:val="00985061"/>
    <w:rsid w:val="00993969"/>
    <w:rsid w:val="009C63F0"/>
    <w:rsid w:val="00A0641A"/>
    <w:rsid w:val="00A539B0"/>
    <w:rsid w:val="00B0035E"/>
    <w:rsid w:val="00C56073"/>
    <w:rsid w:val="00C567F3"/>
    <w:rsid w:val="00CA29A8"/>
    <w:rsid w:val="00D50743"/>
    <w:rsid w:val="00D8255F"/>
    <w:rsid w:val="00DA40F1"/>
    <w:rsid w:val="00DE23B4"/>
    <w:rsid w:val="00E84B22"/>
    <w:rsid w:val="00EF21D0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uiPriority w:val="99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uiPriority w:val="99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  <w:uiPriority w:val="99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993969"/>
    <w:pPr>
      <w:widowControl/>
      <w:suppressAutoHyphens w:val="0"/>
      <w:jc w:val="both"/>
      <w:textAlignment w:val="auto"/>
    </w:pPr>
    <w:rPr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93969"/>
    <w:rPr>
      <w:color w:val="FF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5481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4819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A40F1"/>
    <w:rPr>
      <w:color w:val="954F72" w:themeColor="followedHyperlink"/>
      <w:u w:val="single"/>
    </w:rPr>
  </w:style>
  <w:style w:type="character" w:customStyle="1" w:styleId="markedcontent">
    <w:name w:val="markedcontent"/>
    <w:basedOn w:val="Carpredefinitoparagrafo"/>
    <w:rsid w:val="00C56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28</cp:revision>
  <dcterms:created xsi:type="dcterms:W3CDTF">2020-10-12T14:21:00Z</dcterms:created>
  <dcterms:modified xsi:type="dcterms:W3CDTF">2023-03-23T14:44:00Z</dcterms:modified>
  <dc:language>it-IT</dc:language>
</cp:coreProperties>
</file>